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19" w:rsidRPr="00183DF2" w:rsidRDefault="00C66B19" w:rsidP="00C66B19">
      <w:pPr>
        <w:jc w:val="center"/>
        <w:rPr>
          <w:b/>
          <w:sz w:val="20"/>
          <w:szCs w:val="20"/>
        </w:rPr>
      </w:pPr>
      <w:r w:rsidRPr="00183DF2">
        <w:rPr>
          <w:b/>
          <w:sz w:val="20"/>
          <w:szCs w:val="20"/>
        </w:rPr>
        <w:t>POSLOVNIK</w:t>
      </w:r>
      <w:r w:rsidR="00183DF2" w:rsidRPr="00183DF2">
        <w:rPr>
          <w:b/>
          <w:sz w:val="20"/>
          <w:szCs w:val="20"/>
        </w:rPr>
        <w:t xml:space="preserve"> </w:t>
      </w:r>
      <w:r w:rsidRPr="00183DF2">
        <w:rPr>
          <w:b/>
          <w:sz w:val="20"/>
          <w:szCs w:val="20"/>
        </w:rPr>
        <w:t>O RADU</w:t>
      </w:r>
    </w:p>
    <w:p w:rsidR="00C66B19" w:rsidRPr="00183DF2" w:rsidRDefault="00C66B19" w:rsidP="00C66B19">
      <w:pPr>
        <w:jc w:val="center"/>
        <w:rPr>
          <w:b/>
          <w:sz w:val="20"/>
          <w:szCs w:val="20"/>
        </w:rPr>
      </w:pPr>
      <w:r w:rsidRPr="00183DF2">
        <w:rPr>
          <w:b/>
          <w:sz w:val="20"/>
          <w:szCs w:val="20"/>
        </w:rPr>
        <w:t>ŠKOLSKOG ODBORA OSNOVNE ŠKOLE</w:t>
      </w:r>
    </w:p>
    <w:p w:rsidR="00183DF2" w:rsidRPr="00D8727C" w:rsidRDefault="00183DF2" w:rsidP="00C66B19">
      <w:pPr>
        <w:rPr>
          <w:b/>
          <w:sz w:val="28"/>
          <w:szCs w:val="28"/>
        </w:rPr>
      </w:pPr>
    </w:p>
    <w:p w:rsidR="00C66B19" w:rsidRPr="00C66B19" w:rsidRDefault="00C66B19" w:rsidP="00C66B19">
      <w:pPr>
        <w:jc w:val="center"/>
        <w:rPr>
          <w:sz w:val="28"/>
          <w:szCs w:val="28"/>
        </w:rPr>
      </w:pPr>
    </w:p>
    <w:p w:rsidR="00C66B19" w:rsidRDefault="00C66B19" w:rsidP="00D8727C">
      <w:pPr>
        <w:rPr>
          <w:sz w:val="28"/>
          <w:szCs w:val="28"/>
        </w:rPr>
      </w:pPr>
      <w:proofErr w:type="gramStart"/>
      <w:r w:rsidRPr="00C66B19">
        <w:rPr>
          <w:sz w:val="28"/>
          <w:szCs w:val="28"/>
        </w:rPr>
        <w:t>Na osnovu čl.</w:t>
      </w:r>
      <w:proofErr w:type="gramEnd"/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119 stav 1.</w:t>
      </w:r>
      <w:proofErr w:type="gramEnd"/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tačka</w:t>
      </w:r>
      <w:proofErr w:type="gramEnd"/>
      <w:r w:rsidRPr="00C66B19">
        <w:rPr>
          <w:sz w:val="28"/>
          <w:szCs w:val="28"/>
        </w:rPr>
        <w:t xml:space="preserve"> 1) Zakona o osnovama sistema obrazovanja i vaspitanja ("Službeni glasnik RS" br. 88/2017</w:t>
      </w:r>
      <w:r w:rsidR="009769EC">
        <w:rPr>
          <w:sz w:val="28"/>
          <w:szCs w:val="28"/>
        </w:rPr>
        <w:t xml:space="preserve"> </w:t>
      </w:r>
      <w:r w:rsidR="00463BF8">
        <w:rPr>
          <w:sz w:val="28"/>
          <w:szCs w:val="28"/>
        </w:rPr>
        <w:t>27/2018-i dr. zakoni  i 10/2019,6/2020 i 129/2021</w:t>
      </w:r>
      <w:r w:rsidRPr="00C66B19">
        <w:rPr>
          <w:sz w:val="28"/>
          <w:szCs w:val="28"/>
        </w:rPr>
        <w:t xml:space="preserve">) i člana </w:t>
      </w:r>
      <w:r w:rsidR="00D8727C">
        <w:rPr>
          <w:sz w:val="28"/>
          <w:szCs w:val="28"/>
        </w:rPr>
        <w:t>31.</w:t>
      </w:r>
      <w:r w:rsidRPr="00C66B19">
        <w:rPr>
          <w:sz w:val="28"/>
          <w:szCs w:val="28"/>
        </w:rPr>
        <w:t xml:space="preserve"> Statuta škole, Školski odbor Osnovne škole "</w:t>
      </w:r>
      <w:r w:rsidR="00D8727C">
        <w:rPr>
          <w:sz w:val="28"/>
          <w:szCs w:val="28"/>
        </w:rPr>
        <w:t>Aleksa Šantić</w:t>
      </w:r>
      <w:proofErr w:type="gramStart"/>
      <w:r w:rsidRPr="00C66B19">
        <w:rPr>
          <w:sz w:val="28"/>
          <w:szCs w:val="28"/>
        </w:rPr>
        <w:t>" ,</w:t>
      </w:r>
      <w:proofErr w:type="gramEnd"/>
      <w:r w:rsidRPr="00C66B19">
        <w:rPr>
          <w:sz w:val="28"/>
          <w:szCs w:val="28"/>
        </w:rPr>
        <w:t xml:space="preserve"> na sednici održanoj dana </w:t>
      </w:r>
      <w:r w:rsidR="00ED52F6">
        <w:rPr>
          <w:sz w:val="28"/>
          <w:szCs w:val="28"/>
        </w:rPr>
        <w:t>15.9.2022</w:t>
      </w:r>
      <w:r w:rsidR="00245169">
        <w:rPr>
          <w:sz w:val="28"/>
          <w:szCs w:val="28"/>
        </w:rPr>
        <w:t>.</w:t>
      </w:r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godine</w:t>
      </w:r>
      <w:proofErr w:type="gramEnd"/>
      <w:r w:rsidRPr="00C66B19">
        <w:rPr>
          <w:sz w:val="28"/>
          <w:szCs w:val="28"/>
        </w:rPr>
        <w:t xml:space="preserve">, doneo je </w:t>
      </w:r>
    </w:p>
    <w:p w:rsidR="00D8727C" w:rsidRDefault="00D8727C" w:rsidP="00D8727C">
      <w:pPr>
        <w:rPr>
          <w:sz w:val="28"/>
          <w:szCs w:val="28"/>
        </w:rPr>
      </w:pPr>
    </w:p>
    <w:p w:rsidR="00C66B19" w:rsidRPr="00D8727C" w:rsidRDefault="00C66B19" w:rsidP="00C66B19">
      <w:pPr>
        <w:jc w:val="center"/>
        <w:rPr>
          <w:b/>
          <w:sz w:val="28"/>
          <w:szCs w:val="28"/>
        </w:rPr>
      </w:pPr>
      <w:r w:rsidRPr="00D8727C">
        <w:rPr>
          <w:b/>
          <w:sz w:val="28"/>
          <w:szCs w:val="28"/>
        </w:rPr>
        <w:t xml:space="preserve">POSLOVNIK O RADU </w:t>
      </w:r>
    </w:p>
    <w:p w:rsidR="00C66B19" w:rsidRPr="00D8727C" w:rsidRDefault="00C66B19" w:rsidP="00C66B19">
      <w:pPr>
        <w:jc w:val="center"/>
        <w:rPr>
          <w:b/>
          <w:sz w:val="28"/>
          <w:szCs w:val="28"/>
        </w:rPr>
      </w:pPr>
      <w:r w:rsidRPr="00D8727C">
        <w:rPr>
          <w:b/>
          <w:sz w:val="28"/>
          <w:szCs w:val="28"/>
        </w:rPr>
        <w:t xml:space="preserve">ŠKOLSKOG ODBORA OSNOVNE ŠKOLE </w:t>
      </w:r>
    </w:p>
    <w:p w:rsidR="00C66B19" w:rsidRDefault="00C66B19" w:rsidP="00D8727C">
      <w:pPr>
        <w:jc w:val="center"/>
        <w:rPr>
          <w:sz w:val="28"/>
          <w:szCs w:val="28"/>
        </w:rPr>
      </w:pPr>
      <w:r w:rsidRPr="00C66B19">
        <w:rPr>
          <w:sz w:val="28"/>
          <w:szCs w:val="28"/>
        </w:rPr>
        <w:t>"</w:t>
      </w:r>
      <w:r w:rsidR="00D8727C">
        <w:rPr>
          <w:sz w:val="28"/>
          <w:szCs w:val="28"/>
        </w:rPr>
        <w:t>A L E K S A   Š A N T I Ć"   C R K V I N E</w:t>
      </w:r>
    </w:p>
    <w:p w:rsidR="00C66B19" w:rsidRDefault="00C66B19" w:rsidP="00C66B19">
      <w:pPr>
        <w:jc w:val="center"/>
        <w:rPr>
          <w:sz w:val="28"/>
          <w:szCs w:val="28"/>
        </w:rPr>
      </w:pPr>
    </w:p>
    <w:p w:rsidR="00C66B19" w:rsidRPr="00D8727C" w:rsidRDefault="00C66B19" w:rsidP="00C66B19">
      <w:pPr>
        <w:pStyle w:val="ListParagraph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D8727C">
        <w:rPr>
          <w:b/>
          <w:sz w:val="32"/>
          <w:szCs w:val="32"/>
        </w:rPr>
        <w:t>Osnovne odredbe</w:t>
      </w:r>
    </w:p>
    <w:p w:rsidR="00C66B19" w:rsidRPr="00D8727C" w:rsidRDefault="00C66B19" w:rsidP="00C66B19">
      <w:pPr>
        <w:ind w:left="270"/>
        <w:jc w:val="center"/>
        <w:rPr>
          <w:b/>
          <w:sz w:val="28"/>
          <w:szCs w:val="28"/>
        </w:rPr>
      </w:pPr>
      <w:r w:rsidRPr="00D8727C">
        <w:rPr>
          <w:b/>
          <w:sz w:val="28"/>
          <w:szCs w:val="28"/>
        </w:rPr>
        <w:t xml:space="preserve"> </w:t>
      </w:r>
      <w:proofErr w:type="gramStart"/>
      <w:r w:rsidRPr="00D8727C">
        <w:rPr>
          <w:b/>
          <w:sz w:val="28"/>
          <w:szCs w:val="28"/>
        </w:rPr>
        <w:t>Član 1.</w:t>
      </w:r>
      <w:proofErr w:type="gramEnd"/>
      <w:r w:rsidRPr="00D8727C">
        <w:rPr>
          <w:b/>
          <w:sz w:val="28"/>
          <w:szCs w:val="28"/>
        </w:rPr>
        <w:t xml:space="preserve"> </w:t>
      </w:r>
    </w:p>
    <w:p w:rsidR="00C66B19" w:rsidRPr="00C66B19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>Poslovnikom o radu Školskog odbora (u daljem tekstu: Poslovnik) Osnovne škole "</w:t>
      </w:r>
      <w:r w:rsidR="00D8727C">
        <w:rPr>
          <w:sz w:val="28"/>
          <w:szCs w:val="28"/>
        </w:rPr>
        <w:t>Aleksa Šantić</w:t>
      </w:r>
      <w:r w:rsidRPr="00C66B19">
        <w:rPr>
          <w:sz w:val="28"/>
          <w:szCs w:val="28"/>
        </w:rPr>
        <w:t>"</w:t>
      </w:r>
      <w:r w:rsidR="00D8727C">
        <w:rPr>
          <w:sz w:val="28"/>
          <w:szCs w:val="28"/>
        </w:rPr>
        <w:t>Crkvine</w:t>
      </w:r>
      <w:r w:rsidRPr="00C66B19">
        <w:rPr>
          <w:sz w:val="28"/>
          <w:szCs w:val="28"/>
        </w:rPr>
        <w:t xml:space="preserve"> (u daljem tekstu: Škola) bliže se uređuje organizacija i rad Školskog odbora, a naročito: </w:t>
      </w:r>
    </w:p>
    <w:p w:rsidR="00C66B19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>pripremanje i sazivanje sednice, tok sednice i odlučivanje, odlučivanje bez održavanja sednice, održavanje reda na sednici, odlaganje i prekid sednice, kao i vođenje zapisnika sa sednice Školskog odbora, način ostvarivanja prava i dužnosti članova Školskog odbora, delokrug rada komisija i drugih tela Školskog odbora, kao i druga pitanja od značaja za rad Školskog odbora.</w:t>
      </w:r>
    </w:p>
    <w:p w:rsidR="00C66B19" w:rsidRPr="00D8727C" w:rsidRDefault="00C66B19" w:rsidP="00C66B19">
      <w:pPr>
        <w:ind w:left="270"/>
        <w:jc w:val="center"/>
        <w:rPr>
          <w:b/>
          <w:sz w:val="28"/>
          <w:szCs w:val="28"/>
        </w:rPr>
      </w:pPr>
      <w:proofErr w:type="gramStart"/>
      <w:r w:rsidRPr="00D8727C">
        <w:rPr>
          <w:b/>
          <w:sz w:val="28"/>
          <w:szCs w:val="28"/>
        </w:rPr>
        <w:t>Član 2.</w:t>
      </w:r>
      <w:proofErr w:type="gramEnd"/>
    </w:p>
    <w:p w:rsidR="00E4087F" w:rsidRDefault="00C66B19" w:rsidP="00C66B19">
      <w:pPr>
        <w:ind w:left="270"/>
        <w:jc w:val="center"/>
        <w:rPr>
          <w:sz w:val="28"/>
          <w:szCs w:val="28"/>
        </w:rPr>
      </w:pPr>
      <w:r w:rsidRPr="00C66B19">
        <w:rPr>
          <w:sz w:val="28"/>
          <w:szCs w:val="28"/>
        </w:rPr>
        <w:t>Školski odbor je organ upravljanja u Školi i ima devet čla</w:t>
      </w:r>
      <w:r w:rsidR="00E4087F">
        <w:rPr>
          <w:sz w:val="28"/>
          <w:szCs w:val="28"/>
        </w:rPr>
        <w:t>nova uključujući i predsednika.</w:t>
      </w:r>
    </w:p>
    <w:p w:rsidR="00E4087F" w:rsidRDefault="00C66B19" w:rsidP="00E4087F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Školski odbor čine po tri predstavnika iz reda zaposlenih u Školi, roditelja, odnosno drugih zakonskih zastupnika i tri predstavnika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predlog jedinice lokalne samouprave. </w:t>
      </w:r>
      <w:proofErr w:type="gramStart"/>
      <w:r w:rsidRPr="00C66B19">
        <w:rPr>
          <w:sz w:val="28"/>
          <w:szCs w:val="28"/>
        </w:rPr>
        <w:t>Mandat Školskog odbora traje četiri godine.</w:t>
      </w:r>
      <w:proofErr w:type="gramEnd"/>
    </w:p>
    <w:p w:rsidR="00D8727C" w:rsidRDefault="00C66B19" w:rsidP="00183DF2">
      <w:pPr>
        <w:jc w:val="center"/>
        <w:rPr>
          <w:sz w:val="28"/>
          <w:szCs w:val="28"/>
        </w:rPr>
      </w:pPr>
      <w:proofErr w:type="gramStart"/>
      <w:r w:rsidRPr="00C66B19">
        <w:rPr>
          <w:sz w:val="28"/>
          <w:szCs w:val="28"/>
        </w:rPr>
        <w:t xml:space="preserve">Nadležnost Školskog odbora, način imenovanja članova i druga pitanja rada Školskog </w:t>
      </w:r>
      <w:r w:rsidR="00183DF2">
        <w:rPr>
          <w:sz w:val="28"/>
          <w:szCs w:val="28"/>
        </w:rPr>
        <w:t xml:space="preserve">         </w:t>
      </w:r>
      <w:r w:rsidRPr="00C66B19">
        <w:rPr>
          <w:sz w:val="28"/>
          <w:szCs w:val="28"/>
        </w:rPr>
        <w:t>odbora utvrđena su Statutom Škole.</w:t>
      </w:r>
      <w:proofErr w:type="gramEnd"/>
    </w:p>
    <w:p w:rsidR="00D8727C" w:rsidRDefault="00D8727C" w:rsidP="00C66B19">
      <w:pPr>
        <w:ind w:left="270"/>
        <w:jc w:val="center"/>
        <w:rPr>
          <w:sz w:val="28"/>
          <w:szCs w:val="28"/>
        </w:rPr>
      </w:pPr>
    </w:p>
    <w:p w:rsidR="00C66B19" w:rsidRPr="00245169" w:rsidRDefault="00C66B19" w:rsidP="00C66B19">
      <w:pPr>
        <w:ind w:left="270"/>
        <w:jc w:val="center"/>
        <w:rPr>
          <w:b/>
          <w:sz w:val="28"/>
          <w:szCs w:val="28"/>
          <w:lang w:val="de-DE"/>
        </w:rPr>
      </w:pPr>
      <w:r w:rsidRPr="00245169">
        <w:rPr>
          <w:b/>
          <w:sz w:val="28"/>
          <w:szCs w:val="28"/>
          <w:lang w:val="de-DE"/>
        </w:rPr>
        <w:t>Član 3.</w:t>
      </w:r>
    </w:p>
    <w:p w:rsidR="00E4087F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>Rad Školskog odbora je javan.</w:t>
      </w:r>
    </w:p>
    <w:p w:rsidR="00183DF2" w:rsidRPr="00245169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</w:t>
      </w:r>
      <w:r w:rsidRPr="00E4087F">
        <w:rPr>
          <w:sz w:val="28"/>
          <w:szCs w:val="28"/>
          <w:lang w:val="de-DE"/>
        </w:rPr>
        <w:t xml:space="preserve">U slučajevima kada to nalažu interesi Škole ili pravila o čuvanju poslovne tajne, Školski odbor može odlučiti da sednica ili jedan njen deo, ne bude javna. </w:t>
      </w:r>
      <w:r w:rsidRPr="00245169">
        <w:rPr>
          <w:sz w:val="28"/>
          <w:szCs w:val="28"/>
          <w:lang w:val="de-DE"/>
        </w:rPr>
        <w:t>U tom slučaju sednici prisustvuju samo lica čije je prisustvo obavezno.</w:t>
      </w:r>
    </w:p>
    <w:p w:rsidR="00C66B19" w:rsidRPr="00245169" w:rsidRDefault="00C66B19" w:rsidP="00C66B19">
      <w:pPr>
        <w:ind w:left="270"/>
        <w:rPr>
          <w:sz w:val="28"/>
          <w:szCs w:val="28"/>
          <w:lang w:val="de-DE"/>
        </w:rPr>
      </w:pPr>
      <w:r w:rsidRPr="00245169">
        <w:rPr>
          <w:sz w:val="28"/>
          <w:szCs w:val="28"/>
          <w:lang w:val="de-DE"/>
        </w:rPr>
        <w:t xml:space="preserve"> Kada se rešava po prigovoru učenika javnost je isključena. Sednicama Školskog odbora prisustvuje i učestvuje u njihovom radu predstavnik sindikata u Školi, bez prava odlučivanja. Sednicama Školskog odbora prisustvuju i učestvuju u njihovom radu dva predstavnika Učeničkog parlamenta, bez prava odlučivanja. </w:t>
      </w:r>
    </w:p>
    <w:p w:rsidR="00D8727C" w:rsidRPr="00245169" w:rsidRDefault="00D8727C" w:rsidP="00C66B19">
      <w:pPr>
        <w:ind w:left="270"/>
        <w:rPr>
          <w:sz w:val="28"/>
          <w:szCs w:val="28"/>
          <w:lang w:val="de-DE"/>
        </w:rPr>
      </w:pPr>
    </w:p>
    <w:p w:rsidR="00C66B19" w:rsidRPr="00245169" w:rsidRDefault="00C66B19" w:rsidP="00C66B19">
      <w:pPr>
        <w:ind w:left="270"/>
        <w:jc w:val="center"/>
        <w:rPr>
          <w:b/>
          <w:sz w:val="28"/>
          <w:szCs w:val="28"/>
          <w:lang w:val="de-DE"/>
        </w:rPr>
      </w:pPr>
      <w:r w:rsidRPr="00245169">
        <w:rPr>
          <w:b/>
          <w:sz w:val="28"/>
          <w:szCs w:val="28"/>
          <w:lang w:val="de-DE"/>
        </w:rPr>
        <w:t>Član 4.</w:t>
      </w:r>
    </w:p>
    <w:p w:rsidR="00C66B19" w:rsidRPr="00245169" w:rsidRDefault="00C66B19" w:rsidP="00C66B19">
      <w:pPr>
        <w:ind w:left="270"/>
        <w:rPr>
          <w:sz w:val="28"/>
          <w:szCs w:val="28"/>
          <w:lang w:val="de-DE"/>
        </w:rPr>
      </w:pPr>
      <w:r w:rsidRPr="00245169">
        <w:rPr>
          <w:sz w:val="28"/>
          <w:szCs w:val="28"/>
          <w:lang w:val="de-DE"/>
        </w:rPr>
        <w:t xml:space="preserve"> Predsednik Školskog odbora (u daljem tekstu: Predsednik), odnosno njegov zamenik staraju se o pravilnoj primeni odredaba ovog Poslovnika. Odredbe ovog Poslovnika primenjuju se na sva lica koja prisustvuju sednici. </w:t>
      </w:r>
    </w:p>
    <w:p w:rsidR="00D8727C" w:rsidRPr="00245169" w:rsidRDefault="00D8727C" w:rsidP="00C66B19">
      <w:pPr>
        <w:ind w:left="270"/>
        <w:rPr>
          <w:sz w:val="28"/>
          <w:szCs w:val="28"/>
          <w:lang w:val="de-DE"/>
        </w:rPr>
      </w:pPr>
    </w:p>
    <w:p w:rsidR="00E4087F" w:rsidRPr="00245169" w:rsidRDefault="00E4087F" w:rsidP="00C66B19">
      <w:pPr>
        <w:ind w:left="270"/>
        <w:rPr>
          <w:sz w:val="28"/>
          <w:szCs w:val="28"/>
          <w:lang w:val="de-DE"/>
        </w:rPr>
      </w:pPr>
    </w:p>
    <w:p w:rsidR="00C66B19" w:rsidRPr="00245169" w:rsidRDefault="00C66B19" w:rsidP="00C66B19">
      <w:pPr>
        <w:ind w:left="270"/>
        <w:jc w:val="center"/>
        <w:rPr>
          <w:b/>
          <w:sz w:val="28"/>
          <w:szCs w:val="28"/>
          <w:lang w:val="de-DE"/>
        </w:rPr>
      </w:pPr>
      <w:r w:rsidRPr="00245169">
        <w:rPr>
          <w:b/>
          <w:sz w:val="28"/>
          <w:szCs w:val="28"/>
          <w:lang w:val="de-DE"/>
        </w:rPr>
        <w:lastRenderedPageBreak/>
        <w:t>Član 5.</w:t>
      </w:r>
    </w:p>
    <w:p w:rsidR="00FA04B8" w:rsidRPr="00245169" w:rsidRDefault="00C66B19" w:rsidP="00E4087F">
      <w:pPr>
        <w:ind w:left="270"/>
        <w:rPr>
          <w:sz w:val="28"/>
          <w:szCs w:val="28"/>
          <w:lang w:val="de-DE"/>
        </w:rPr>
      </w:pPr>
      <w:r w:rsidRPr="00245169">
        <w:rPr>
          <w:sz w:val="28"/>
          <w:szCs w:val="28"/>
          <w:lang w:val="de-DE"/>
        </w:rPr>
        <w:t xml:space="preserve"> Prvu sednicu Školskog odbora u novom sazivu (u daljem tekstu: konstitutivna sednica) saziva i vodi predsednik Školskog odbora prethodnog saziva. Na konstitutivnoj sednici se verifikuje mandat novih članova Školskog odbora i vrši izbor predsednika i zamenika predsednika Školskog odbora. Izbor novog predsednika i zamenika predsednika Školskog odbora vrši se javnim glasanjem.</w:t>
      </w:r>
    </w:p>
    <w:p w:rsidR="00C66B19" w:rsidRPr="00FA04B8" w:rsidRDefault="00C66B19" w:rsidP="00FA04B8">
      <w:pPr>
        <w:ind w:left="270"/>
        <w:jc w:val="center"/>
        <w:rPr>
          <w:b/>
          <w:sz w:val="28"/>
          <w:szCs w:val="28"/>
        </w:rPr>
      </w:pPr>
      <w:r w:rsidRPr="00FA04B8">
        <w:rPr>
          <w:b/>
          <w:sz w:val="28"/>
          <w:szCs w:val="28"/>
        </w:rPr>
        <w:t>2. Rad školskog odbora</w:t>
      </w:r>
    </w:p>
    <w:p w:rsidR="00C66B19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6.</w:t>
      </w:r>
      <w:proofErr w:type="gramEnd"/>
    </w:p>
    <w:p w:rsidR="00D8727C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Školski odbor radi i odlučuje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sednici kojoj prisustvuje većina članova od ukupnog broja članova Školskog odbora (najmanje pet članova). </w:t>
      </w:r>
      <w:proofErr w:type="gramStart"/>
      <w:r w:rsidRPr="00C66B19">
        <w:rPr>
          <w:sz w:val="28"/>
          <w:szCs w:val="28"/>
        </w:rPr>
        <w:t>Sednice Školskog odbora održavaju se po pravilu u prostorijama Škole.</w:t>
      </w:r>
      <w:proofErr w:type="gramEnd"/>
    </w:p>
    <w:p w:rsidR="00C66B19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</w:t>
      </w:r>
    </w:p>
    <w:p w:rsidR="00C66B19" w:rsidRPr="00D8727C" w:rsidRDefault="00C66B19" w:rsidP="00D8727C">
      <w:pPr>
        <w:ind w:left="270"/>
        <w:jc w:val="center"/>
        <w:rPr>
          <w:b/>
          <w:sz w:val="28"/>
          <w:szCs w:val="28"/>
        </w:rPr>
      </w:pPr>
      <w:proofErr w:type="gramStart"/>
      <w:r w:rsidRPr="00D8727C">
        <w:rPr>
          <w:b/>
          <w:sz w:val="28"/>
          <w:szCs w:val="28"/>
        </w:rPr>
        <w:t>Član 7.</w:t>
      </w:r>
      <w:proofErr w:type="gramEnd"/>
    </w:p>
    <w:p w:rsidR="00E4087F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Sednice Školskog odbora se održavaju po potrebi, u skladu </w:t>
      </w:r>
      <w:proofErr w:type="gramStart"/>
      <w:r w:rsidRPr="00C66B19">
        <w:rPr>
          <w:sz w:val="28"/>
          <w:szCs w:val="28"/>
        </w:rPr>
        <w:t>sa</w:t>
      </w:r>
      <w:proofErr w:type="gramEnd"/>
      <w:r w:rsidRPr="00C66B19">
        <w:rPr>
          <w:sz w:val="28"/>
          <w:szCs w:val="28"/>
        </w:rPr>
        <w:t xml:space="preserve"> dinamikom utvrđenom Planom rada Školskog odbora, koji je sastavni deo Godišnjeg plana rada Škole.</w:t>
      </w:r>
    </w:p>
    <w:p w:rsidR="00D8727C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Školski odbor može, u izuzetno hitnim slučajevima,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predlog direktora Škole, kada je potrebno doneti odluku koja se odnosi na tekuće poslovanje Škole odlučivati i bez održavanja sednice – telefonskim glasanjem, video konferencijskom vezom i vezom ostvarenom putem VOIP protokola, ako se tome ne protivi nijedan član Školskog odbora ni direktor Škole. </w:t>
      </w:r>
      <w:proofErr w:type="gramStart"/>
      <w:r w:rsidRPr="00C66B19">
        <w:rPr>
          <w:sz w:val="28"/>
          <w:szCs w:val="28"/>
        </w:rPr>
        <w:t>Ovim glasanjem rukovodi sekretar Škole, odnosno lice koje odredi direktor u slučaju odsustva sekretara Škole.</w:t>
      </w:r>
      <w:proofErr w:type="gramEnd"/>
      <w:r w:rsidRPr="00C66B19">
        <w:rPr>
          <w:sz w:val="28"/>
          <w:szCs w:val="28"/>
        </w:rPr>
        <w:t xml:space="preserve"> Tako donetu odluku članovi Školskog odbora koji su glasali telefonskim putem, video konferencijskom vezom i vezom ostvarenom putem VOIP protokola, potvrđuju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narednoj sednici.</w:t>
      </w:r>
    </w:p>
    <w:p w:rsidR="00FA04B8" w:rsidRDefault="00C66B19" w:rsidP="00D8727C">
      <w:pPr>
        <w:ind w:left="270"/>
        <w:jc w:val="center"/>
        <w:rPr>
          <w:sz w:val="28"/>
          <w:szCs w:val="28"/>
        </w:rPr>
      </w:pPr>
      <w:r w:rsidRPr="00D8727C">
        <w:rPr>
          <w:b/>
          <w:sz w:val="28"/>
          <w:szCs w:val="28"/>
        </w:rPr>
        <w:t>3. Sazivanje i pripremanje sednice</w:t>
      </w:r>
    </w:p>
    <w:p w:rsidR="00C66B19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8.</w:t>
      </w:r>
      <w:proofErr w:type="gramEnd"/>
    </w:p>
    <w:p w:rsidR="00C66B19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Predsednik priprema sednicu Školskog odbora i saziva je po sopstvenoj inicijativi,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zahtev direktora Škole ili najmanje 3 člana Školskog odbora i predsedava njom. </w:t>
      </w:r>
      <w:proofErr w:type="gramStart"/>
      <w:r w:rsidRPr="00C66B19">
        <w:rPr>
          <w:sz w:val="28"/>
          <w:szCs w:val="28"/>
        </w:rPr>
        <w:t>Inicijativu za sazivanje sednice mogu podneti i Nastavničko veće, reprezentativni sindikat, Savet roditelja i Učenički parlament.</w:t>
      </w:r>
      <w:proofErr w:type="gramEnd"/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U slučaju njegove sprečenosti sednicu saziva i njome predsedava njegov zamenik.</w:t>
      </w:r>
      <w:proofErr w:type="gramEnd"/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Predsednik Školskog odbora stara se o formulisanju odluke, zaključka, kao i izvršenju donetih odluka.</w:t>
      </w:r>
      <w:proofErr w:type="gramEnd"/>
      <w:r w:rsidRPr="00C66B19">
        <w:rPr>
          <w:sz w:val="28"/>
          <w:szCs w:val="28"/>
        </w:rPr>
        <w:t xml:space="preserve"> O inicijativi o sazivanju sednice odlučuje predsednik i o svom stavu obaveštava predlagača i direktora Škole odmah, a najkasnije u roku </w:t>
      </w:r>
      <w:proofErr w:type="gramStart"/>
      <w:r w:rsidRPr="00C66B19">
        <w:rPr>
          <w:sz w:val="28"/>
          <w:szCs w:val="28"/>
        </w:rPr>
        <w:t>od</w:t>
      </w:r>
      <w:proofErr w:type="gramEnd"/>
      <w:r w:rsidRPr="00C66B19">
        <w:rPr>
          <w:sz w:val="28"/>
          <w:szCs w:val="28"/>
        </w:rPr>
        <w:t xml:space="preserve"> 3 dana od dana prijema predloga. </w:t>
      </w:r>
    </w:p>
    <w:p w:rsidR="00C66B19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9.</w:t>
      </w:r>
      <w:proofErr w:type="gramEnd"/>
    </w:p>
    <w:p w:rsidR="00C66B19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U pripremi sednice učestvuju predsednik Školskog odbora, direktor Škole i lica za poslove iz delokruga svoga rada, ako su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dnevnom redu sednice. Pripremanje sednice podrazumeva: 1. utvrđivanje predloga dnevnog reda. 2. </w:t>
      </w:r>
      <w:proofErr w:type="gramStart"/>
      <w:r w:rsidRPr="00C66B19">
        <w:rPr>
          <w:sz w:val="28"/>
          <w:szCs w:val="28"/>
        </w:rPr>
        <w:t>određivanje</w:t>
      </w:r>
      <w:proofErr w:type="gramEnd"/>
      <w:r w:rsidRPr="00C66B19">
        <w:rPr>
          <w:sz w:val="28"/>
          <w:szCs w:val="28"/>
        </w:rPr>
        <w:t xml:space="preserve"> izvestioca po pojedinim pitanjima, 3. </w:t>
      </w:r>
      <w:proofErr w:type="gramStart"/>
      <w:r w:rsidRPr="00C66B19">
        <w:rPr>
          <w:sz w:val="28"/>
          <w:szCs w:val="28"/>
        </w:rPr>
        <w:t>pripremanje</w:t>
      </w:r>
      <w:proofErr w:type="gramEnd"/>
      <w:r w:rsidRPr="00C66B19">
        <w:rPr>
          <w:sz w:val="28"/>
          <w:szCs w:val="28"/>
        </w:rPr>
        <w:t xml:space="preserve"> odgovarajućeg materijala, 4. </w:t>
      </w:r>
      <w:proofErr w:type="gramStart"/>
      <w:r w:rsidRPr="00C66B19">
        <w:rPr>
          <w:sz w:val="28"/>
          <w:szCs w:val="28"/>
        </w:rPr>
        <w:t>obezbeđivanje</w:t>
      </w:r>
      <w:proofErr w:type="gramEnd"/>
      <w:r w:rsidRPr="00C66B19">
        <w:rPr>
          <w:sz w:val="28"/>
          <w:szCs w:val="28"/>
        </w:rPr>
        <w:t xml:space="preserve"> prostorije za sednicu. </w:t>
      </w:r>
    </w:p>
    <w:p w:rsidR="00C66B19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10.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proofErr w:type="gramStart"/>
      <w:r w:rsidRPr="00C66B19">
        <w:rPr>
          <w:sz w:val="28"/>
          <w:szCs w:val="28"/>
        </w:rPr>
        <w:t>U predlog dnevnog reda Školskog odbora mogu se uvrstiti samo pitanja iz nadležnosti Školskog odbora propisanih Statutom Škole.</w:t>
      </w:r>
      <w:proofErr w:type="gramEnd"/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11.</w:t>
      </w:r>
      <w:proofErr w:type="gramEnd"/>
    </w:p>
    <w:p w:rsidR="00FA04B8" w:rsidRDefault="00C66B19" w:rsidP="00183DF2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U pozivu za sednicu se moraju naznačiti predlog dnevnog reda, dan, </w:t>
      </w:r>
      <w:proofErr w:type="gramStart"/>
      <w:r w:rsidRPr="00C66B19">
        <w:rPr>
          <w:sz w:val="28"/>
          <w:szCs w:val="28"/>
        </w:rPr>
        <w:t>čas</w:t>
      </w:r>
      <w:proofErr w:type="gramEnd"/>
      <w:r w:rsidRPr="00C66B19">
        <w:rPr>
          <w:sz w:val="28"/>
          <w:szCs w:val="28"/>
        </w:rPr>
        <w:t xml:space="preserve"> i mesto održavanja sednice. Poziv za sednicu mora se dostaviti članovima najkasnije 3 </w:t>
      </w:r>
      <w:proofErr w:type="gramStart"/>
      <w:r w:rsidRPr="00C66B19">
        <w:rPr>
          <w:sz w:val="28"/>
          <w:szCs w:val="28"/>
        </w:rPr>
        <w:t>dana</w:t>
      </w:r>
      <w:proofErr w:type="gramEnd"/>
      <w:r w:rsidRPr="00C66B19">
        <w:rPr>
          <w:sz w:val="28"/>
          <w:szCs w:val="28"/>
        </w:rPr>
        <w:t xml:space="preserve"> pre održavanja sednice. Izuzetno u hitnim slučajevima predsednik može da sazove sednicu </w:t>
      </w:r>
      <w:r w:rsidRPr="00C66B19">
        <w:rPr>
          <w:sz w:val="28"/>
          <w:szCs w:val="28"/>
        </w:rPr>
        <w:lastRenderedPageBreak/>
        <w:t xml:space="preserve">Školskog odbora u kraćem roku, s </w:t>
      </w:r>
      <w:proofErr w:type="gramStart"/>
      <w:r w:rsidRPr="00C66B19">
        <w:rPr>
          <w:sz w:val="28"/>
          <w:szCs w:val="28"/>
        </w:rPr>
        <w:t>tim</w:t>
      </w:r>
      <w:proofErr w:type="gramEnd"/>
      <w:r w:rsidRPr="00C66B19">
        <w:rPr>
          <w:sz w:val="28"/>
          <w:szCs w:val="28"/>
        </w:rPr>
        <w:t xml:space="preserve"> što se dnevni red predlaže na samoj sednici. </w:t>
      </w:r>
      <w:proofErr w:type="gramStart"/>
      <w:r w:rsidRPr="00C66B19">
        <w:rPr>
          <w:sz w:val="28"/>
          <w:szCs w:val="28"/>
        </w:rPr>
        <w:t>Uz poziv za sednicu se dostavlja i materijal, odnosno izvod iz materijala.</w:t>
      </w:r>
      <w:proofErr w:type="gramEnd"/>
      <w:r w:rsidRPr="00C66B19">
        <w:rPr>
          <w:sz w:val="28"/>
          <w:szCs w:val="28"/>
        </w:rPr>
        <w:t xml:space="preserve"> Pojedini materijali se mogu dostaviti i kasnije,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sam dan sednice, ukoliko iz opravdanih razloga nisu mogli da budu dostavljeni ranije. Odluka o sazivanju sednice i predloženi dnevni red objavljuju se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oglasnoj tabli Škole.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r w:rsidRPr="00FA04B8">
        <w:rPr>
          <w:b/>
          <w:sz w:val="28"/>
          <w:szCs w:val="28"/>
        </w:rPr>
        <w:t xml:space="preserve">4. Tok rada </w:t>
      </w:r>
      <w:proofErr w:type="gramStart"/>
      <w:r w:rsidRPr="00FA04B8">
        <w:rPr>
          <w:b/>
          <w:sz w:val="28"/>
          <w:szCs w:val="28"/>
        </w:rPr>
        <w:t>na</w:t>
      </w:r>
      <w:proofErr w:type="gramEnd"/>
      <w:r w:rsidRPr="00FA04B8">
        <w:rPr>
          <w:b/>
          <w:sz w:val="28"/>
          <w:szCs w:val="28"/>
        </w:rPr>
        <w:t xml:space="preserve"> sednici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12.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Sednicama Školskog odbora predsedava predsednik.</w:t>
      </w:r>
      <w:proofErr w:type="gramEnd"/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Predsednika u slučaju sprečenosti zamenjuje zamenik predsednika.</w:t>
      </w:r>
      <w:proofErr w:type="gramEnd"/>
      <w:r w:rsidRPr="00C66B19">
        <w:rPr>
          <w:sz w:val="28"/>
          <w:szCs w:val="28"/>
        </w:rPr>
        <w:t xml:space="preserve"> Ako je i zamenik predsednika sprečen, sednicom Školskog odbora predsedava jedan </w:t>
      </w:r>
      <w:proofErr w:type="gramStart"/>
      <w:r w:rsidRPr="00C66B19">
        <w:rPr>
          <w:sz w:val="28"/>
          <w:szCs w:val="28"/>
        </w:rPr>
        <w:t>od</w:t>
      </w:r>
      <w:proofErr w:type="gramEnd"/>
      <w:r w:rsidRPr="00C66B19">
        <w:rPr>
          <w:sz w:val="28"/>
          <w:szCs w:val="28"/>
        </w:rPr>
        <w:t xml:space="preserve"> članova Školskog odbora koji se bira na sednici. </w:t>
      </w:r>
      <w:proofErr w:type="gramStart"/>
      <w:r w:rsidRPr="00C66B19">
        <w:rPr>
          <w:sz w:val="28"/>
          <w:szCs w:val="28"/>
        </w:rPr>
        <w:t>Predsednik utvrđuje prisutnost i odsutnost članova.</w:t>
      </w:r>
      <w:proofErr w:type="gramEnd"/>
      <w:r w:rsidRPr="00C66B19">
        <w:rPr>
          <w:sz w:val="28"/>
          <w:szCs w:val="28"/>
        </w:rPr>
        <w:t xml:space="preserve"> Za punovažno odlučivanje potrebno je da Školski odbor donese odluku većinom glasova </w:t>
      </w:r>
      <w:proofErr w:type="gramStart"/>
      <w:r w:rsidRPr="00C66B19">
        <w:rPr>
          <w:sz w:val="28"/>
          <w:szCs w:val="28"/>
        </w:rPr>
        <w:t>od</w:t>
      </w:r>
      <w:proofErr w:type="gramEnd"/>
      <w:r w:rsidRPr="00C66B19">
        <w:rPr>
          <w:sz w:val="28"/>
          <w:szCs w:val="28"/>
        </w:rPr>
        <w:t xml:space="preserve"> ukupnog broja članova. Predsednik otvara sednicu i pošto prethodno utvrdi postojanje kvoruma, konstatuje da sednica može da počne </w:t>
      </w:r>
      <w:proofErr w:type="gramStart"/>
      <w:r w:rsidRPr="00C66B19">
        <w:rPr>
          <w:sz w:val="28"/>
          <w:szCs w:val="28"/>
        </w:rPr>
        <w:t>sa</w:t>
      </w:r>
      <w:proofErr w:type="gramEnd"/>
      <w:r w:rsidRPr="00C66B19">
        <w:rPr>
          <w:sz w:val="28"/>
          <w:szCs w:val="28"/>
        </w:rPr>
        <w:t xml:space="preserve"> radom. Ako predsednik utvrdi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početku sednice da ne postoji kvorum, sednica se odlaže, odnosno prekida rad, istovremeno zakazujući novu sednicu ili nastavak prekinute sednice, određujući dan i sat. Odsutni članovi Školskog odbora </w:t>
      </w:r>
      <w:proofErr w:type="gramStart"/>
      <w:r w:rsidRPr="00C66B19">
        <w:rPr>
          <w:sz w:val="28"/>
          <w:szCs w:val="28"/>
        </w:rPr>
        <w:t>sa</w:t>
      </w:r>
      <w:proofErr w:type="gramEnd"/>
      <w:r w:rsidRPr="00C66B19">
        <w:rPr>
          <w:sz w:val="28"/>
          <w:szCs w:val="28"/>
        </w:rPr>
        <w:t xml:space="preserve"> odložene sednice o času i danu nove sednice, pismeno se obaveštavaju. </w:t>
      </w:r>
    </w:p>
    <w:p w:rsidR="00FA04B8" w:rsidRDefault="00FA04B8" w:rsidP="00C66B19">
      <w:pPr>
        <w:ind w:left="270"/>
        <w:rPr>
          <w:sz w:val="28"/>
          <w:szCs w:val="28"/>
        </w:rPr>
      </w:pPr>
    </w:p>
    <w:p w:rsidR="00656EA8" w:rsidRPr="00D8727C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D8727C">
        <w:rPr>
          <w:b/>
          <w:sz w:val="28"/>
          <w:szCs w:val="28"/>
        </w:rPr>
        <w:t>Član 13.</w:t>
      </w:r>
      <w:proofErr w:type="gramEnd"/>
    </w:p>
    <w:p w:rsidR="00FA04B8" w:rsidRDefault="00C66B19" w:rsidP="00C66B19">
      <w:pPr>
        <w:ind w:left="270"/>
        <w:rPr>
          <w:sz w:val="28"/>
          <w:szCs w:val="28"/>
        </w:rPr>
      </w:pPr>
      <w:proofErr w:type="gramStart"/>
      <w:r w:rsidRPr="00C66B19">
        <w:rPr>
          <w:sz w:val="28"/>
          <w:szCs w:val="28"/>
        </w:rPr>
        <w:t>Pravo i dužnost člana Školskog odbora je da prisustvuje sednici.</w:t>
      </w:r>
      <w:proofErr w:type="gramEnd"/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U slučaju sprečenosti da prisusustvuje sednici, član je dužan da o tome obavesti predsednika Školskog odbora i sekretara Škole najkasnije jedan dan pre održavanja sednice.</w:t>
      </w:r>
      <w:proofErr w:type="gramEnd"/>
      <w:r w:rsidRPr="00C66B19">
        <w:rPr>
          <w:sz w:val="28"/>
          <w:szCs w:val="28"/>
        </w:rPr>
        <w:t xml:space="preserve"> Opravdanost odsustvovanja </w:t>
      </w:r>
      <w:proofErr w:type="gramStart"/>
      <w:r w:rsidRPr="00C66B19">
        <w:rPr>
          <w:sz w:val="28"/>
          <w:szCs w:val="28"/>
        </w:rPr>
        <w:t>sa</w:t>
      </w:r>
      <w:proofErr w:type="gramEnd"/>
      <w:r w:rsidRPr="00C66B19">
        <w:rPr>
          <w:sz w:val="28"/>
          <w:szCs w:val="28"/>
        </w:rPr>
        <w:t xml:space="preserve"> sednice utvrđuje predsednik, o čemu se obaveštava Školski odbor pre početka sednice. </w:t>
      </w:r>
    </w:p>
    <w:p w:rsidR="00FA04B8" w:rsidRDefault="00FA04B8" w:rsidP="00C66B19">
      <w:pPr>
        <w:ind w:left="270"/>
        <w:rPr>
          <w:sz w:val="28"/>
          <w:szCs w:val="28"/>
        </w:rPr>
      </w:pP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14.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Predsednik Školskog odbora, odnosno njegov zamenik stara se da se pravilno odvija rad i održava red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sednici. Predsednik ima sledeća prava i dužnosti: - stara se da se rad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sednici odvija prema utvrđenom dnevnom redu; - daje reč članovima Školskog odbora i drugim učesnicima na sednici; - odobrava u opravdanim slučajevima pojedinim članovima napuštanje sednice; - potpisuje donete odluke i zaključke; - vrši i druge poslove u skladu sa odgovarajućim propisima. 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15.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Član Školskog odbora ima prava i dužnosti; - da prisustvuje sednicama Školskog odbora i da aktivno učestvuje u njegovom radu; - da podnosi predloge za donošenje odluka, zaključaka i preporuka; - da predloži izmene i dopune dnevnog reda; - vrši i druga prava i dužnosti koje proističu iz odredaba zakona, statuta i opštih akata Škole. </w:t>
      </w:r>
    </w:p>
    <w:p w:rsidR="00FA04B8" w:rsidRDefault="00FA04B8" w:rsidP="00C66B19">
      <w:pPr>
        <w:ind w:left="270"/>
        <w:rPr>
          <w:sz w:val="28"/>
          <w:szCs w:val="28"/>
        </w:rPr>
      </w:pP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16.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Otvarajući sednicu i posle konstatacije o postojanju kvoruma predsednik daje potrebna saopštenja u vezi </w:t>
      </w:r>
      <w:proofErr w:type="gramStart"/>
      <w:r w:rsidRPr="00C66B19">
        <w:rPr>
          <w:sz w:val="28"/>
          <w:szCs w:val="28"/>
        </w:rPr>
        <w:t>sa</w:t>
      </w:r>
      <w:proofErr w:type="gramEnd"/>
      <w:r w:rsidRPr="00C66B19">
        <w:rPr>
          <w:sz w:val="28"/>
          <w:szCs w:val="28"/>
        </w:rPr>
        <w:t xml:space="preserve"> radom na sednici istovremeno obaveštavajući Školski odbor o opravdano odsutnim članovima koji su prijavili izostanak, nakon čega se usvaja zapisnik sa predhodne sednice. Ukoliko ima primedbi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zapisnik sa prethodne sednice o njihovoj osnovanosti odlučuje se na sednici bez rasprave i ukoliko koja od primedbi bude usvojena na samoj sednici, vrši odgovarajuće izmene zapisnika. </w:t>
      </w:r>
    </w:p>
    <w:p w:rsidR="00FA04B8" w:rsidRDefault="00FA04B8" w:rsidP="00C66B19">
      <w:pPr>
        <w:ind w:left="270"/>
        <w:rPr>
          <w:sz w:val="28"/>
          <w:szCs w:val="28"/>
        </w:rPr>
      </w:pPr>
    </w:p>
    <w:p w:rsidR="0079281C" w:rsidRDefault="0079281C" w:rsidP="00C66B19">
      <w:pPr>
        <w:ind w:left="270"/>
        <w:rPr>
          <w:sz w:val="28"/>
          <w:szCs w:val="28"/>
        </w:rPr>
      </w:pP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lastRenderedPageBreak/>
        <w:t>Član 17.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proofErr w:type="gramStart"/>
      <w:r w:rsidRPr="00C66B19">
        <w:rPr>
          <w:sz w:val="28"/>
          <w:szCs w:val="28"/>
        </w:rPr>
        <w:t>Dnevni red predlaže predsednik.</w:t>
      </w:r>
      <w:proofErr w:type="gramEnd"/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Predloženi dnevni red može biti izmenjen i dopunjen predlogom svakog člana Školskog odbora o čemu se kao i o samom dnevnom redu odlučuje bez rasprave.</w:t>
      </w:r>
      <w:proofErr w:type="gramEnd"/>
      <w:r w:rsidRPr="00C66B19">
        <w:rPr>
          <w:sz w:val="28"/>
          <w:szCs w:val="28"/>
        </w:rPr>
        <w:t xml:space="preserve"> Predsednik proglašava konačno utvrđeni dnevni red sednice, pa se prelazi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raspravljanje o pojedinim tačkama dnevnog reda. Postupak razmatranja pojedine tačke dnevnog reda sastoji se iz: uvodnih napomena predsednika i izvestioca, rasprave i odlučivanja. 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18.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Rasprava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sednici se vodi po svakom pitanju koje je na dnevnom redu, osim ako Školski odbor odluči, da se o pojedinom pitanju odlučuje bez prethodne rasprave. </w:t>
      </w:r>
      <w:proofErr w:type="gramStart"/>
      <w:r w:rsidRPr="00C66B19">
        <w:rPr>
          <w:sz w:val="28"/>
          <w:szCs w:val="28"/>
        </w:rPr>
        <w:t>Predsednik daje reč učesnicima rasprave po redu prijavljivanja.</w:t>
      </w:r>
      <w:proofErr w:type="gramEnd"/>
    </w:p>
    <w:p w:rsidR="00FA04B8" w:rsidRDefault="00FA04B8" w:rsidP="00C66B19">
      <w:pPr>
        <w:ind w:left="270"/>
        <w:rPr>
          <w:sz w:val="28"/>
          <w:szCs w:val="28"/>
        </w:rPr>
      </w:pP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19.</w:t>
      </w:r>
      <w:proofErr w:type="gramEnd"/>
    </w:p>
    <w:p w:rsidR="00E4087F" w:rsidRDefault="00C66B19" w:rsidP="00C66B19">
      <w:pPr>
        <w:ind w:left="270"/>
        <w:rPr>
          <w:sz w:val="28"/>
          <w:szCs w:val="28"/>
        </w:rPr>
      </w:pPr>
      <w:proofErr w:type="gramStart"/>
      <w:r w:rsidRPr="00C66B19">
        <w:rPr>
          <w:sz w:val="28"/>
          <w:szCs w:val="28"/>
        </w:rPr>
        <w:t>Izveštaj o određenim tačkama dnevnog reda podnosi izvestilac.</w:t>
      </w:r>
      <w:proofErr w:type="gramEnd"/>
      <w:r w:rsidRPr="00C66B19">
        <w:rPr>
          <w:sz w:val="28"/>
          <w:szCs w:val="28"/>
        </w:rPr>
        <w:t xml:space="preserve"> Pošto izvestilac završi svoje izlaganje, predsednik poziva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diskusiju. </w:t>
      </w:r>
    </w:p>
    <w:p w:rsidR="00E4087F" w:rsidRDefault="00E4087F" w:rsidP="00C66B19">
      <w:pPr>
        <w:ind w:left="270"/>
        <w:rPr>
          <w:sz w:val="28"/>
          <w:szCs w:val="28"/>
        </w:rPr>
      </w:pPr>
    </w:p>
    <w:p w:rsidR="00E4087F" w:rsidRPr="00E4087F" w:rsidRDefault="00C66B19" w:rsidP="00E4087F">
      <w:pPr>
        <w:ind w:left="270"/>
        <w:jc w:val="center"/>
        <w:rPr>
          <w:b/>
          <w:sz w:val="28"/>
          <w:szCs w:val="28"/>
        </w:rPr>
      </w:pPr>
      <w:proofErr w:type="gramStart"/>
      <w:r w:rsidRPr="00E4087F">
        <w:rPr>
          <w:b/>
          <w:sz w:val="28"/>
          <w:szCs w:val="28"/>
        </w:rPr>
        <w:t>Član 20.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</w:t>
      </w:r>
      <w:proofErr w:type="gramStart"/>
      <w:r w:rsidRPr="00C66B19">
        <w:rPr>
          <w:sz w:val="28"/>
          <w:szCs w:val="28"/>
        </w:rPr>
        <w:t>U toku diskusije po pojedinim pitanjima dnevnog reda, članovi mogu preko predsednika tražiti dodatna objašnjenja.</w:t>
      </w:r>
      <w:proofErr w:type="gramEnd"/>
      <w:r w:rsidRPr="00C66B19">
        <w:rPr>
          <w:sz w:val="28"/>
          <w:szCs w:val="28"/>
        </w:rPr>
        <w:t xml:space="preserve"> Ako je za davanje odgovora potrebno da se prikupe određeni podaci </w:t>
      </w:r>
      <w:proofErr w:type="gramStart"/>
      <w:r w:rsidRPr="00C66B19">
        <w:rPr>
          <w:sz w:val="28"/>
          <w:szCs w:val="28"/>
        </w:rPr>
        <w:t>ili</w:t>
      </w:r>
      <w:proofErr w:type="gramEnd"/>
      <w:r w:rsidRPr="00C66B19">
        <w:rPr>
          <w:sz w:val="28"/>
          <w:szCs w:val="28"/>
        </w:rPr>
        <w:t xml:space="preserve"> posebna dokumentacija, može se odobriti da se odgovor da na narednoj sednici.</w:t>
      </w:r>
    </w:p>
    <w:p w:rsidR="00FA04B8" w:rsidRDefault="00FA04B8" w:rsidP="00C66B19">
      <w:pPr>
        <w:ind w:left="270"/>
        <w:rPr>
          <w:sz w:val="28"/>
          <w:szCs w:val="28"/>
        </w:rPr>
      </w:pP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21.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Školski odbor može,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predlog predsednika ili nekog drugog člana, odnosno učesnika na sednici, doneti odluku da se rasprava o pojedinim pitanjima prekine da bi se predmet ponovo proučio ili da se dopuni materijal, odnosno pribave potrebni podaci do iduće sednice.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22.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Rasprava o pojedinim tačkama dnevnog reda traje sve dok pitanje o kome se raspravlja ne bude dovoljno razjašnjeno da se može doneti odluka, zaključak </w:t>
      </w:r>
      <w:proofErr w:type="gramStart"/>
      <w:r w:rsidRPr="00C66B19">
        <w:rPr>
          <w:sz w:val="28"/>
          <w:szCs w:val="28"/>
        </w:rPr>
        <w:t>ili</w:t>
      </w:r>
      <w:proofErr w:type="gramEnd"/>
      <w:r w:rsidRPr="00C66B19">
        <w:rPr>
          <w:sz w:val="28"/>
          <w:szCs w:val="28"/>
        </w:rPr>
        <w:t xml:space="preserve"> rešenje. </w:t>
      </w:r>
    </w:p>
    <w:p w:rsidR="00FA04B8" w:rsidRDefault="00FA04B8" w:rsidP="00C66B19">
      <w:pPr>
        <w:ind w:left="270"/>
        <w:rPr>
          <w:sz w:val="28"/>
          <w:szCs w:val="28"/>
        </w:rPr>
      </w:pP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23.</w:t>
      </w:r>
      <w:proofErr w:type="gramEnd"/>
    </w:p>
    <w:p w:rsidR="00FA04B8" w:rsidRDefault="00C66B19" w:rsidP="00FA04B8">
      <w:pPr>
        <w:ind w:left="270"/>
        <w:jc w:val="center"/>
        <w:rPr>
          <w:sz w:val="28"/>
          <w:szCs w:val="28"/>
        </w:rPr>
      </w:pPr>
      <w:r w:rsidRPr="00C66B19">
        <w:rPr>
          <w:sz w:val="28"/>
          <w:szCs w:val="28"/>
        </w:rPr>
        <w:t xml:space="preserve">Kada se završi rasprava o pojedinoj tački dnevnog reda i donese odluka, zaključak </w:t>
      </w:r>
      <w:proofErr w:type="gramStart"/>
      <w:r w:rsidRPr="00C66B19">
        <w:rPr>
          <w:sz w:val="28"/>
          <w:szCs w:val="28"/>
        </w:rPr>
        <w:t>ili</w:t>
      </w:r>
      <w:proofErr w:type="gramEnd"/>
      <w:r w:rsidRPr="00C66B19">
        <w:rPr>
          <w:sz w:val="28"/>
          <w:szCs w:val="28"/>
        </w:rPr>
        <w:t xml:space="preserve"> rešenje prelazi se na sledeću. Izuzetno, može se odlučiti da se, s obzirom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povezanost pojedinih pitanja, zajednički raspravlja o dvema ili više tačaka dnevnog reda. </w:t>
      </w:r>
    </w:p>
    <w:p w:rsidR="00FA04B8" w:rsidRDefault="00FA04B8" w:rsidP="00FA04B8">
      <w:pPr>
        <w:ind w:left="270"/>
        <w:jc w:val="center"/>
        <w:rPr>
          <w:sz w:val="28"/>
          <w:szCs w:val="28"/>
        </w:rPr>
      </w:pP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r w:rsidRPr="00C66B19">
        <w:rPr>
          <w:sz w:val="28"/>
          <w:szCs w:val="28"/>
        </w:rPr>
        <w:t xml:space="preserve">5. </w:t>
      </w:r>
      <w:r w:rsidRPr="00FA04B8">
        <w:rPr>
          <w:b/>
          <w:sz w:val="28"/>
          <w:szCs w:val="28"/>
        </w:rPr>
        <w:t xml:space="preserve">Održavanje reda </w:t>
      </w:r>
      <w:proofErr w:type="gramStart"/>
      <w:r w:rsidRPr="00FA04B8">
        <w:rPr>
          <w:b/>
          <w:sz w:val="28"/>
          <w:szCs w:val="28"/>
        </w:rPr>
        <w:t>na</w:t>
      </w:r>
      <w:proofErr w:type="gramEnd"/>
      <w:r w:rsidRPr="00FA04B8">
        <w:rPr>
          <w:b/>
          <w:sz w:val="28"/>
          <w:szCs w:val="28"/>
        </w:rPr>
        <w:t xml:space="preserve"> sednici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24.</w:t>
      </w:r>
      <w:proofErr w:type="gramEnd"/>
    </w:p>
    <w:p w:rsidR="00FA04B8" w:rsidRDefault="00C66B19" w:rsidP="0079281C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O radu i toku sednice stara se predsednik. Za povredu rada i reda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sednici članovima Školskog odbora mogu da se izreknu: - mere upozorenja, - oduzimanja reči, - mera udaljenja sa sednice. </w:t>
      </w:r>
      <w:proofErr w:type="gramStart"/>
      <w:r w:rsidRPr="00C66B19">
        <w:rPr>
          <w:sz w:val="28"/>
          <w:szCs w:val="28"/>
        </w:rPr>
        <w:t>Mere izriče predsednik, odnosno predsedavajući sednicom.</w:t>
      </w:r>
      <w:proofErr w:type="gramEnd"/>
      <w:r w:rsidRPr="00C66B19">
        <w:rPr>
          <w:sz w:val="28"/>
          <w:szCs w:val="28"/>
        </w:rPr>
        <w:t xml:space="preserve"> Ako se učesnik u raspravi udalji </w:t>
      </w:r>
      <w:proofErr w:type="gramStart"/>
      <w:r w:rsidRPr="00C66B19">
        <w:rPr>
          <w:sz w:val="28"/>
          <w:szCs w:val="28"/>
        </w:rPr>
        <w:t>od</w:t>
      </w:r>
      <w:proofErr w:type="gramEnd"/>
      <w:r w:rsidRPr="00C66B19">
        <w:rPr>
          <w:sz w:val="28"/>
          <w:szCs w:val="28"/>
        </w:rPr>
        <w:t xml:space="preserve"> dnevnog reda, predsednik će ga na to upozoriti i opomenuti da u svom izlaganju bude kraći i konkretniji, a ako se posle upozorenja i dalje ne drži dnevnog reda, predsednik je ovlašćen da mu oduzme reč. Mera upozorenja izriče se i kada član Školskog odbora svojim ponašanjem, uzimanjem reči bez da mu je predsednik odobrio, upadanjem u reč govornika </w:t>
      </w:r>
      <w:proofErr w:type="gramStart"/>
      <w:r w:rsidRPr="00C66B19">
        <w:rPr>
          <w:sz w:val="28"/>
          <w:szCs w:val="28"/>
        </w:rPr>
        <w:t>ili</w:t>
      </w:r>
      <w:proofErr w:type="gramEnd"/>
      <w:r w:rsidRPr="00C66B19">
        <w:rPr>
          <w:sz w:val="28"/>
          <w:szCs w:val="28"/>
        </w:rPr>
        <w:t xml:space="preserve"> sličnim postupkom narušava rad i red na sednici ili postupa protivno odredbama ovog Poslovnika. Mera oduzimanja reči izriče se i članu koji </w:t>
      </w:r>
      <w:r w:rsidRPr="00C66B19">
        <w:rPr>
          <w:sz w:val="28"/>
          <w:szCs w:val="28"/>
        </w:rPr>
        <w:lastRenderedPageBreak/>
        <w:t xml:space="preserve">svojim govorom </w:t>
      </w:r>
      <w:proofErr w:type="gramStart"/>
      <w:r w:rsidRPr="00C66B19">
        <w:rPr>
          <w:sz w:val="28"/>
          <w:szCs w:val="28"/>
        </w:rPr>
        <w:t>ili</w:t>
      </w:r>
      <w:proofErr w:type="gramEnd"/>
      <w:r w:rsidRPr="00C66B19">
        <w:rPr>
          <w:sz w:val="28"/>
          <w:szCs w:val="28"/>
        </w:rPr>
        <w:t xml:space="preserve"> na drugi način narušava red i rad na sednici ili krši odredbe ovog Poslovnika, a već je prethodno upozoren da se pridržava reda i odredaba ovog Poslovnika. Nakon izrečenih mera, ako član Školskog odbora nastavi sa svojim neprimerenim ponašanjem, predsednik Školskog odbora izriče meru udaljenja sa sednice Školskog odbora o kojoj obaveštava </w:t>
      </w:r>
      <w:proofErr w:type="gramStart"/>
      <w:r w:rsidRPr="00C66B19">
        <w:rPr>
          <w:sz w:val="28"/>
          <w:szCs w:val="28"/>
        </w:rPr>
        <w:t xml:space="preserve">Skupštinu </w:t>
      </w:r>
      <w:r w:rsidR="006A3777">
        <w:rPr>
          <w:sz w:val="28"/>
          <w:szCs w:val="28"/>
        </w:rPr>
        <w:t xml:space="preserve"> </w:t>
      </w:r>
      <w:r w:rsidRPr="00C66B19">
        <w:rPr>
          <w:sz w:val="28"/>
          <w:szCs w:val="28"/>
        </w:rPr>
        <w:t>optine</w:t>
      </w:r>
      <w:proofErr w:type="gramEnd"/>
      <w:r w:rsidR="006A3777">
        <w:rPr>
          <w:sz w:val="28"/>
          <w:szCs w:val="28"/>
        </w:rPr>
        <w:t xml:space="preserve"> Tutin</w:t>
      </w:r>
      <w:r w:rsidRPr="00C66B19">
        <w:rPr>
          <w:sz w:val="28"/>
          <w:szCs w:val="28"/>
        </w:rPr>
        <w:t>, Savet roditelja ili nastavničko veće (onog koji je imenovao člana).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r w:rsidRPr="00FA04B8">
        <w:rPr>
          <w:b/>
          <w:sz w:val="28"/>
          <w:szCs w:val="28"/>
        </w:rPr>
        <w:t>6. Odlučivanje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25.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 Nakon zaključenja rasprave, odnosno konstatacije da rasprave nije bilo, prelazi se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odlučivanje putem glasanja.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26.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O svakom pitanju o kojem se raspravlja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sednici, mora se doneti odluka, zaključak ili rešenje, a može biti utvrđeno ko treba da ih izvrši, na koji način i u kom roku. </w:t>
      </w:r>
      <w:proofErr w:type="gramStart"/>
      <w:r w:rsidRPr="00C66B19">
        <w:rPr>
          <w:sz w:val="28"/>
          <w:szCs w:val="28"/>
        </w:rPr>
        <w:t>Prihvaćena formulacija odluke unosi se u zapisnik.</w:t>
      </w:r>
      <w:proofErr w:type="gramEnd"/>
      <w:r w:rsidRPr="00C66B19">
        <w:rPr>
          <w:sz w:val="28"/>
          <w:szCs w:val="28"/>
        </w:rPr>
        <w:t xml:space="preserve"> 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27.</w:t>
      </w:r>
      <w:proofErr w:type="gramEnd"/>
    </w:p>
    <w:p w:rsidR="00656EA8" w:rsidRDefault="00C66B19" w:rsidP="00C66B19">
      <w:pPr>
        <w:ind w:left="270"/>
        <w:rPr>
          <w:sz w:val="28"/>
          <w:szCs w:val="28"/>
        </w:rPr>
      </w:pPr>
      <w:r w:rsidRPr="00C66B19">
        <w:rPr>
          <w:sz w:val="28"/>
          <w:szCs w:val="28"/>
        </w:rPr>
        <w:t xml:space="preserve">Ako za rešenje istog pitanja ima više predloga, predsednik stavlja </w:t>
      </w:r>
      <w:proofErr w:type="gramStart"/>
      <w:r w:rsidRPr="00C66B19">
        <w:rPr>
          <w:sz w:val="28"/>
          <w:szCs w:val="28"/>
        </w:rPr>
        <w:t>na</w:t>
      </w:r>
      <w:proofErr w:type="gramEnd"/>
      <w:r w:rsidRPr="00C66B19">
        <w:rPr>
          <w:sz w:val="28"/>
          <w:szCs w:val="28"/>
        </w:rPr>
        <w:t xml:space="preserve"> glasanje pojedine predloge onim redom kako su izloženi. O svakom predlogu glasa se posebno. </w:t>
      </w:r>
    </w:p>
    <w:p w:rsidR="00FA04B8" w:rsidRDefault="00FA04B8" w:rsidP="00C66B19">
      <w:pPr>
        <w:ind w:left="270"/>
        <w:rPr>
          <w:sz w:val="28"/>
          <w:szCs w:val="28"/>
        </w:rPr>
      </w:pP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</w:rPr>
      </w:pPr>
      <w:proofErr w:type="gramStart"/>
      <w:r w:rsidRPr="00FA04B8">
        <w:rPr>
          <w:b/>
          <w:sz w:val="28"/>
          <w:szCs w:val="28"/>
        </w:rPr>
        <w:t>Član 28.</w:t>
      </w:r>
      <w:proofErr w:type="gramEnd"/>
    </w:p>
    <w:p w:rsidR="00656EA8" w:rsidRDefault="00C66B19" w:rsidP="00B4289D">
      <w:pPr>
        <w:spacing w:line="276" w:lineRule="auto"/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</w:rPr>
        <w:t xml:space="preserve"> Glasanje je po pravilu javno, osim ako za pojedine slučajeve nije zakonom drugačije uređeno, </w:t>
      </w:r>
      <w:proofErr w:type="gramStart"/>
      <w:r w:rsidRPr="00C66B19">
        <w:rPr>
          <w:sz w:val="28"/>
          <w:szCs w:val="28"/>
        </w:rPr>
        <w:t>ili</w:t>
      </w:r>
      <w:proofErr w:type="gramEnd"/>
      <w:r w:rsidRPr="00C66B19">
        <w:rPr>
          <w:sz w:val="28"/>
          <w:szCs w:val="28"/>
        </w:rPr>
        <w:t xml:space="preserve"> odlučeno na sednici Školskog odbora. </w:t>
      </w:r>
      <w:proofErr w:type="gramStart"/>
      <w:r w:rsidRPr="00C66B19">
        <w:rPr>
          <w:sz w:val="28"/>
          <w:szCs w:val="28"/>
        </w:rPr>
        <w:t>Javno glasanje vrši se dizanjem ruku.</w:t>
      </w:r>
      <w:proofErr w:type="gramEnd"/>
      <w:r w:rsidRPr="00C66B19">
        <w:rPr>
          <w:sz w:val="28"/>
          <w:szCs w:val="28"/>
        </w:rPr>
        <w:t xml:space="preserve"> Članovi Školskog odbora glasaju na taj način što se izjašnjavaju "za" ili "protiv" predloga, uzdržavaju od glasanja ili izdvajaju mišljenje. </w:t>
      </w:r>
      <w:r w:rsidRPr="00C66B19">
        <w:rPr>
          <w:sz w:val="28"/>
          <w:szCs w:val="28"/>
          <w:lang w:val="de-DE"/>
        </w:rPr>
        <w:t>U slučaju da je broj glasova "za" ili "protiv" isti glasanje se ponavlja. Ukoliko i posle ponovljenog</w:t>
      </w:r>
      <w:r w:rsidR="00463BF8">
        <w:rPr>
          <w:sz w:val="28"/>
          <w:szCs w:val="28"/>
          <w:lang w:val="de-DE"/>
        </w:rPr>
        <w:t xml:space="preserve"> </w:t>
      </w:r>
      <w:r w:rsidRPr="00C66B19">
        <w:rPr>
          <w:sz w:val="28"/>
          <w:szCs w:val="28"/>
          <w:lang w:val="de-DE"/>
        </w:rPr>
        <w:t xml:space="preserve"> glasanja nije doneta odluka, zakazaće se nova sednica na kojoj će se odlučivati o tom pitanju. Javno glasanje vrši se dizanjem ruke ili poimenično. Poimenično glasanje vrši se prozivanjem članova. Po završenom glasanju, predsednik, odnosno lice koje rukovodi sednicom Školksog odbora utvrđuje rezultat glasanja i javno konstatuje kakvu je odluku doneo Školski odbor.</w:t>
      </w:r>
    </w:p>
    <w:p w:rsidR="00FA04B8" w:rsidRDefault="00FA04B8" w:rsidP="00C66B19">
      <w:pPr>
        <w:ind w:left="270"/>
        <w:rPr>
          <w:sz w:val="28"/>
          <w:szCs w:val="28"/>
          <w:lang w:val="de-DE"/>
        </w:rPr>
      </w:pP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  <w:lang w:val="de-DE"/>
        </w:rPr>
      </w:pPr>
      <w:r w:rsidRPr="00FA04B8">
        <w:rPr>
          <w:b/>
          <w:sz w:val="28"/>
          <w:szCs w:val="28"/>
          <w:lang w:val="de-DE"/>
        </w:rPr>
        <w:t>Član 29.</w:t>
      </w:r>
    </w:p>
    <w:p w:rsidR="00FA04B8" w:rsidRDefault="00C66B19" w:rsidP="00FA04B8">
      <w:pPr>
        <w:ind w:left="270"/>
        <w:jc w:val="center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Glasanje po pojedinim tačkama dnevnog reda Školski odbor može obaviti i tajnim glasanjem, na zahtev većine od ukupnog broja članova Školskog odbora. Tajnim glasanjem rukovodi, glasačke listiće i glasačku kutiju priprema i vrši druge potrebne radnje, posebna Komisija određena od strane Školskog odbora iz reda svojih članova. </w:t>
      </w:r>
    </w:p>
    <w:p w:rsidR="00656EA8" w:rsidRPr="00FA04B8" w:rsidRDefault="00C66B19" w:rsidP="00FA04B8">
      <w:pPr>
        <w:ind w:left="270"/>
        <w:jc w:val="center"/>
        <w:rPr>
          <w:b/>
          <w:sz w:val="28"/>
          <w:szCs w:val="28"/>
          <w:lang w:val="de-DE"/>
        </w:rPr>
      </w:pPr>
      <w:r w:rsidRPr="00FA04B8">
        <w:rPr>
          <w:b/>
          <w:sz w:val="28"/>
          <w:szCs w:val="28"/>
          <w:lang w:val="de-DE"/>
        </w:rPr>
        <w:t>Član 30.</w:t>
      </w:r>
    </w:p>
    <w:p w:rsidR="00A03111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>U skladu sa svojim zakonskim ovlašćenjima (član 119. stav 1. tačka 7</w:t>
      </w:r>
      <w:r w:rsidR="00183DF2">
        <w:rPr>
          <w:sz w:val="28"/>
          <w:szCs w:val="28"/>
          <w:lang w:val="de-DE"/>
        </w:rPr>
        <w:t>- daje mišljenje i predlažeministru izbor direktora ustanove.</w:t>
      </w:r>
      <w:r w:rsidRPr="00C66B19">
        <w:rPr>
          <w:sz w:val="28"/>
          <w:szCs w:val="28"/>
          <w:lang w:val="de-DE"/>
        </w:rPr>
        <w:t>) Zakona o osnovama sistema obrazovanja i vaspitanja), Školski odbor predlaže Ministru nadležnom za poslove obrazovanja i vaspitanja (u daljem tekstu: Ministar) izbor direktora Škole.</w:t>
      </w:r>
    </w:p>
    <w:p w:rsidR="00A4714A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Radi formiranja predloga iz stava 1. ovog člana, Školski odbor obrazuje Komisiju za izbor direktora (u daljem tekstu: Komisija za izbor), čiji se broj članova, sastav i način obrazovanja uređuje posebnim opštim aktom Škole.</w:t>
      </w:r>
    </w:p>
    <w:p w:rsidR="00A4714A" w:rsidRDefault="00C66B19" w:rsidP="00A4714A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Na osnovu izveštaja Komisije za izbor o sprovedenom postupku za izbor direktora Škole, </w:t>
      </w:r>
    </w:p>
    <w:p w:rsidR="00A4714A" w:rsidRDefault="00A4714A" w:rsidP="00C66B19">
      <w:pPr>
        <w:ind w:left="27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 Mišljenja nacionalnog saveta za Bošnjačku nacionalnu manjinu,</w:t>
      </w:r>
    </w:p>
    <w:p w:rsidR="00183DF2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Školski odbor: </w:t>
      </w:r>
    </w:p>
    <w:p w:rsidR="00183DF2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lastRenderedPageBreak/>
        <w:t>- sačinjava obrazloženu listu svih kandidata koji ispunjavaju uslove, i</w:t>
      </w:r>
    </w:p>
    <w:p w:rsidR="00183DF2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- utvrđuje kandidata koga predlaže Ministru za izbor direktora Škole.</w:t>
      </w:r>
    </w:p>
    <w:p w:rsidR="00D8727C" w:rsidRDefault="00C66B19" w:rsidP="0079281C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Celu dokumentaciju iz stava 3. ovog člana, zajedno sa izveštajem Komisije za izbor</w:t>
      </w:r>
      <w:r w:rsidR="00A4714A">
        <w:rPr>
          <w:sz w:val="28"/>
          <w:szCs w:val="28"/>
          <w:lang w:val="de-DE"/>
        </w:rPr>
        <w:t xml:space="preserve"> i mišlj</w:t>
      </w:r>
      <w:r w:rsidR="00183DF2">
        <w:rPr>
          <w:sz w:val="28"/>
          <w:szCs w:val="28"/>
          <w:lang w:val="de-DE"/>
        </w:rPr>
        <w:t>e</w:t>
      </w:r>
      <w:r w:rsidR="00A4714A">
        <w:rPr>
          <w:sz w:val="28"/>
          <w:szCs w:val="28"/>
          <w:lang w:val="de-DE"/>
        </w:rPr>
        <w:t>nj</w:t>
      </w:r>
      <w:r w:rsidR="00183DF2">
        <w:rPr>
          <w:sz w:val="28"/>
          <w:szCs w:val="28"/>
          <w:lang w:val="de-DE"/>
        </w:rPr>
        <w:t xml:space="preserve">e </w:t>
      </w:r>
      <w:r w:rsidR="00A4714A">
        <w:rPr>
          <w:sz w:val="28"/>
          <w:szCs w:val="28"/>
          <w:lang w:val="de-DE"/>
        </w:rPr>
        <w:t xml:space="preserve"> nacionalnog saveta za bošnjačku nacionalnu manjinu </w:t>
      </w:r>
      <w:r w:rsidRPr="00C66B19">
        <w:rPr>
          <w:sz w:val="28"/>
          <w:szCs w:val="28"/>
          <w:lang w:val="de-DE"/>
        </w:rPr>
        <w:t>i svojim mišljenjem, Odbor dostavlja Ministru u roku od osam dana od dana dostavljanja izveštaja Komisije za izbor.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31.</w:t>
      </w:r>
    </w:p>
    <w:p w:rsidR="00847D85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Predlog kandidata za izbor direktora Škole iz člana 30. stav 3. alineja 2. Poslovnika, Školski odbor utvrđuje na osnovu</w:t>
      </w:r>
      <w:r w:rsidR="00847D85">
        <w:rPr>
          <w:sz w:val="28"/>
          <w:szCs w:val="28"/>
          <w:lang w:val="de-DE"/>
        </w:rPr>
        <w:t xml:space="preserve"> </w:t>
      </w:r>
      <w:r w:rsidRPr="00C66B19">
        <w:rPr>
          <w:sz w:val="28"/>
          <w:szCs w:val="28"/>
          <w:lang w:val="de-DE"/>
        </w:rPr>
        <w:t xml:space="preserve"> Izveštaja Komisije za izbor, tajnim glasanjem. </w:t>
      </w:r>
    </w:p>
    <w:p w:rsidR="00BE4CDA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Za tajno glasanje koriste se glasački listići koje potpisuje predsednik i koji su overeni malim pečatom Škole. </w:t>
      </w:r>
    </w:p>
    <w:p w:rsidR="00BE4CDA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>Glasanje se vrši zaokruživanjem rednog broja ispred imena kandidata za koga se glasa. Školski odbor iz svog sastava bira tročlanu Komisiju koju čine predsednik i dva člana koje predlaže predsednik Školskog odbora.</w:t>
      </w:r>
    </w:p>
    <w:p w:rsidR="00656EA8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Tročlana Komisija priprema glasačke listiće i glasačku kutiju i vrši druge potrebne radnje. Tajno glasanje se vrši popunjavanjem jednoobraznih glasač- kih listića i spuštanjem glasačkih listića u kutiju koja se nalazi ispred predsednika. Rezultat tajnog glasanja utvrđuje Komisija iz prethodnog stava ovog člana, a objavljuje ih predsednik Komisije. </w:t>
      </w:r>
    </w:p>
    <w:p w:rsidR="00D8727C" w:rsidRDefault="00D8727C" w:rsidP="00C66B19">
      <w:pPr>
        <w:ind w:left="270"/>
        <w:rPr>
          <w:sz w:val="28"/>
          <w:szCs w:val="28"/>
          <w:lang w:val="de-DE"/>
        </w:rPr>
      </w:pP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32.</w:t>
      </w:r>
    </w:p>
    <w:p w:rsidR="00656EA8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Kandidat koga Odbor predlaže Ministru za direktora Škole je kandidat koji je dobio većinu glasova od ukupnog broja članova Odbora. U slučaju da dva ili više kandidata imaju jednak najveći broj glasova, glasanje se ponavlja sve dok jedan kandidat ne stekne prednost. 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33.</w:t>
      </w:r>
    </w:p>
    <w:p w:rsidR="00D8727C" w:rsidRDefault="00C66B19" w:rsidP="00D8727C">
      <w:pPr>
        <w:ind w:left="270"/>
        <w:jc w:val="center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>Kada je dnevni red iscrpljen, predsednik zaključuje sednicu.</w:t>
      </w:r>
    </w:p>
    <w:p w:rsidR="00D8727C" w:rsidRPr="00245169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245169">
        <w:rPr>
          <w:sz w:val="28"/>
          <w:szCs w:val="28"/>
          <w:lang w:val="de-DE"/>
        </w:rPr>
        <w:t xml:space="preserve"> </w:t>
      </w:r>
      <w:r w:rsidRPr="00245169">
        <w:rPr>
          <w:b/>
          <w:sz w:val="28"/>
          <w:szCs w:val="28"/>
          <w:lang w:val="de-DE"/>
        </w:rPr>
        <w:t xml:space="preserve">7. Odlaganje i prekid sednice </w:t>
      </w:r>
    </w:p>
    <w:p w:rsidR="00656EA8" w:rsidRPr="00245169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245169">
        <w:rPr>
          <w:b/>
          <w:sz w:val="28"/>
          <w:szCs w:val="28"/>
          <w:lang w:val="de-DE"/>
        </w:rPr>
        <w:t>Član 34.</w:t>
      </w:r>
    </w:p>
    <w:p w:rsidR="00656EA8" w:rsidRDefault="00C66B19" w:rsidP="00C66B19">
      <w:pPr>
        <w:ind w:left="270"/>
        <w:rPr>
          <w:sz w:val="28"/>
          <w:szCs w:val="28"/>
          <w:lang w:val="de-DE"/>
        </w:rPr>
      </w:pPr>
      <w:r w:rsidRPr="00245169">
        <w:rPr>
          <w:sz w:val="28"/>
          <w:szCs w:val="28"/>
          <w:lang w:val="de-DE"/>
        </w:rPr>
        <w:t xml:space="preserve"> </w:t>
      </w:r>
      <w:r w:rsidRPr="00C66B19">
        <w:rPr>
          <w:sz w:val="28"/>
          <w:szCs w:val="28"/>
          <w:lang w:val="de-DE"/>
        </w:rPr>
        <w:t xml:space="preserve">Školski odbor može odlučiti da se sednica prekine, ako se u toku dana ne mogu rešiti sva pitanja iz dnevnog reda i ukoliko to zahteva većina članova. 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35.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Sednica Školskog odbora se prekida: 1) kad u toku sednice broj prisutnih članova, usled napuštanja sednice bude nedovoljan za punovažno odlučivanje, 2) kad zbog dužeg trajanja sednice, ona ne može da se završi u planirano vreme, 3) kad dođe do težeg narušavanja reda na sednici, a predsednik nije u stanju da određenim merama uspostavi red neophodan za rad sednice. Sednicu Školskog odbora prekida predsednik i zakazuje novu sednicu. Prekinuta sednica se nastavlja najkasnije u roku od tri dana po prekidu sednice. 8. </w:t>
      </w:r>
      <w:r w:rsidRPr="00D8727C">
        <w:rPr>
          <w:b/>
          <w:sz w:val="28"/>
          <w:szCs w:val="28"/>
          <w:lang w:val="de-DE"/>
        </w:rPr>
        <w:t>Zapisnik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36.</w:t>
      </w:r>
    </w:p>
    <w:p w:rsidR="00656EA8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Na svakoj sednici Školskog odbora vodi se zapisnik koji obavezno sadrži: - redni broj sednice, - mesto, datum i vreme održavanja, - imena prisutnih i odsutnih članova (navesti imena opravdano odsutnih), - imena prisutnih lica koji nisu članovi, - konstataciju da sednici prisustvuje potreban broj članova za punovažno odlučivanje, - usvojen dnevni red, - formulaciju odluka o kojima se glasalo, sa naznačenim brojem glasova za, protiv i uzdržanih glasova, - zaključke ili rešenja doneta o pojedinim tačkama dnevnog reda sa naznačenim brojem glasova za predlog, protiv i brojanjem uzdržanih glasova, - vreme </w:t>
      </w:r>
      <w:r w:rsidRPr="00C66B19">
        <w:rPr>
          <w:sz w:val="28"/>
          <w:szCs w:val="28"/>
          <w:lang w:val="de-DE"/>
        </w:rPr>
        <w:lastRenderedPageBreak/>
        <w:t>kada je sednica završena ili prekinuta, - potpis predsedavajućeg i zapisničara. U zapisnik se unose i izjave za koje pojedini članovi izričito traže da se unesu. Odluku o određivanju zapisničara donosi Školski odbor. Zapisnik potpisuju predsednik i zapisničar.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37.</w:t>
      </w:r>
    </w:p>
    <w:p w:rsidR="00D8727C" w:rsidRDefault="00C66B19" w:rsidP="00D8727C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Školski odbor na svakoj narednoj sednici vrši usvajanje (verifikaciju) zapisnika sa prethodne sednice, a direktor podnosi izveštaj o izvršavanju odluka. Izuzetno kada se radi o pravima iz radnog odnosa direktora škole, Školski odbor može ovlastiti predsednika Školskog odbora da potpiše rešenje o ostvarivanju tih prava u slučaju da zbog hitnosti donošenja istog, direktor škole ne bi mogao ostvariti prava kao drugi zaposleni, koja mu po zakonu i drugim opštim aktima pripadaju.</w:t>
      </w:r>
    </w:p>
    <w:p w:rsidR="00D8727C" w:rsidRDefault="00D8727C" w:rsidP="00D8727C">
      <w:pPr>
        <w:ind w:left="270"/>
        <w:rPr>
          <w:sz w:val="28"/>
          <w:szCs w:val="28"/>
          <w:lang w:val="de-DE"/>
        </w:rPr>
      </w:pP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38.</w:t>
      </w:r>
    </w:p>
    <w:p w:rsidR="00656EA8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Izmene i dopune zapisnika vrše se na predlog člana Školskog odbora ili drugog lica koje je prisustvovalo sednici, na narednoj sednici prilikom njegovog usvajanja.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39.</w:t>
      </w:r>
    </w:p>
    <w:p w:rsidR="00656EA8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Nakon usvajanja Zapisnika na sednici Školskog odbora, zapisnik se objavljuje na oglasnoj tabli Škole. 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40.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Za izvršavanje odluka, zaključaka i drugih akata Školskog odbora odgovoran je direktor. </w:t>
      </w:r>
      <w:r w:rsidRPr="00D8727C">
        <w:rPr>
          <w:b/>
          <w:sz w:val="28"/>
          <w:szCs w:val="28"/>
          <w:lang w:val="de-DE"/>
        </w:rPr>
        <w:t>Član 41.</w:t>
      </w:r>
    </w:p>
    <w:p w:rsidR="00D8727C" w:rsidRDefault="00C66B19" w:rsidP="00D8727C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Original zapisnika sa eventualnim prilozima čuva se u sekretarijatu škole, kao dokument trajne vrednosti. 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9. Komisije</w:t>
      </w:r>
    </w:p>
    <w:p w:rsidR="00D8727C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42.</w:t>
      </w:r>
    </w:p>
    <w:p w:rsidR="00D8727C" w:rsidRDefault="00C66B19" w:rsidP="00D8727C">
      <w:pPr>
        <w:ind w:left="270"/>
        <w:jc w:val="center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Školski odbor može obrazovati komisije za obavljanje zadataka određenih odlukom o njihovom obrazovanju. Na rad komisije shodno se primenjuju odredbe ovog Poslovnika. </w:t>
      </w:r>
    </w:p>
    <w:p w:rsidR="00D8727C" w:rsidRDefault="00D8727C" w:rsidP="00D8727C">
      <w:pPr>
        <w:ind w:left="270"/>
        <w:jc w:val="center"/>
        <w:rPr>
          <w:sz w:val="28"/>
          <w:szCs w:val="28"/>
          <w:lang w:val="de-DE"/>
        </w:rPr>
      </w:pP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10. Završne odredbe</w:t>
      </w:r>
    </w:p>
    <w:p w:rsidR="00D8727C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43.</w:t>
      </w:r>
    </w:p>
    <w:p w:rsidR="00656EA8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Na sva pitanja koja nisu uređena odredbama ovog Poslovnika primenjivaće se odredbe Zakona i Statuta škole.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44.</w:t>
      </w:r>
    </w:p>
    <w:p w:rsidR="00656EA8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 Tumačenje odredaba ovog Poslovnika daje Školski odbor.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45.</w:t>
      </w:r>
    </w:p>
    <w:p w:rsidR="00656EA8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>Danom stupanja na snagu ovog Poslovnika prestaje da važi Poslovnik o radu Školskog odbora, koji je donet _</w:t>
      </w:r>
      <w:r w:rsidR="00463BF8">
        <w:rPr>
          <w:sz w:val="28"/>
          <w:szCs w:val="28"/>
          <w:u w:val="single"/>
          <w:lang w:val="de-DE"/>
        </w:rPr>
        <w:t>______________</w:t>
      </w:r>
      <w:r w:rsidRPr="00C66B19">
        <w:rPr>
          <w:sz w:val="28"/>
          <w:szCs w:val="28"/>
          <w:lang w:val="de-DE"/>
        </w:rPr>
        <w:t xml:space="preserve">. godine, zaveden pod del.br. </w:t>
      </w:r>
      <w:r w:rsidR="00463BF8">
        <w:rPr>
          <w:sz w:val="28"/>
          <w:szCs w:val="28"/>
          <w:lang w:val="de-DE"/>
        </w:rPr>
        <w:t>_____________</w:t>
      </w:r>
      <w:r w:rsidRPr="00C66B19">
        <w:rPr>
          <w:sz w:val="28"/>
          <w:szCs w:val="28"/>
          <w:lang w:val="de-DE"/>
        </w:rPr>
        <w:t>.</w:t>
      </w:r>
    </w:p>
    <w:p w:rsidR="00656EA8" w:rsidRPr="00D8727C" w:rsidRDefault="00C66B19" w:rsidP="00D8727C">
      <w:pPr>
        <w:ind w:left="270"/>
        <w:jc w:val="center"/>
        <w:rPr>
          <w:b/>
          <w:sz w:val="28"/>
          <w:szCs w:val="28"/>
          <w:lang w:val="de-DE"/>
        </w:rPr>
      </w:pPr>
      <w:r w:rsidRPr="00D8727C">
        <w:rPr>
          <w:b/>
          <w:sz w:val="28"/>
          <w:szCs w:val="28"/>
          <w:lang w:val="de-DE"/>
        </w:rPr>
        <w:t>Član 46.</w:t>
      </w:r>
    </w:p>
    <w:p w:rsidR="0079281C" w:rsidRDefault="00C66B19" w:rsidP="00C66B19">
      <w:pPr>
        <w:ind w:left="270"/>
        <w:rPr>
          <w:sz w:val="28"/>
          <w:szCs w:val="28"/>
          <w:lang w:val="de-DE"/>
        </w:rPr>
      </w:pPr>
      <w:r w:rsidRPr="00C66B19">
        <w:rPr>
          <w:sz w:val="28"/>
          <w:szCs w:val="28"/>
          <w:lang w:val="de-DE"/>
        </w:rPr>
        <w:t xml:space="preserve">Ovaj Poslovnik stupa na snagu osmog dana po objavljivanju na oglasnoj tabli Škole. </w:t>
      </w:r>
    </w:p>
    <w:p w:rsidR="0079281C" w:rsidRDefault="0079281C" w:rsidP="00C66B19">
      <w:pPr>
        <w:ind w:left="270"/>
        <w:rPr>
          <w:sz w:val="28"/>
          <w:szCs w:val="28"/>
          <w:lang w:val="de-DE"/>
        </w:rPr>
      </w:pPr>
    </w:p>
    <w:p w:rsidR="0079281C" w:rsidRDefault="00C66B19" w:rsidP="0079281C">
      <w:pPr>
        <w:ind w:left="270"/>
        <w:jc w:val="right"/>
        <w:rPr>
          <w:sz w:val="28"/>
          <w:szCs w:val="28"/>
          <w:lang w:val="de-DE"/>
        </w:rPr>
      </w:pPr>
      <w:r w:rsidRPr="00656EA8">
        <w:rPr>
          <w:sz w:val="28"/>
          <w:szCs w:val="28"/>
          <w:lang w:val="de-DE"/>
        </w:rPr>
        <w:t>Predsednik Školskog odbora</w:t>
      </w:r>
    </w:p>
    <w:p w:rsidR="0079281C" w:rsidRDefault="0079281C" w:rsidP="0079281C">
      <w:pPr>
        <w:ind w:left="270"/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                                                  </w:t>
      </w:r>
      <w:r w:rsidR="00463BF8">
        <w:rPr>
          <w:sz w:val="28"/>
          <w:szCs w:val="28"/>
          <w:lang w:val="de-DE"/>
        </w:rPr>
        <w:t>Halko Tutić</w:t>
      </w:r>
    </w:p>
    <w:p w:rsidR="007D1A79" w:rsidRPr="00656EA8" w:rsidRDefault="0079281C" w:rsidP="0079281C">
      <w:pPr>
        <w:ind w:left="270"/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                                                 </w:t>
      </w:r>
      <w:r w:rsidR="00C66B19" w:rsidRPr="00656EA8">
        <w:rPr>
          <w:sz w:val="28"/>
          <w:szCs w:val="28"/>
          <w:lang w:val="de-DE"/>
        </w:rPr>
        <w:t xml:space="preserve"> ___</w:t>
      </w:r>
      <w:r w:rsidR="00C66B19" w:rsidRPr="00463BF8">
        <w:rPr>
          <w:sz w:val="28"/>
          <w:szCs w:val="28"/>
          <w:lang w:val="de-DE"/>
        </w:rPr>
        <w:t>______</w:t>
      </w:r>
    </w:p>
    <w:sectPr w:rsidR="007D1A79" w:rsidRPr="00656EA8" w:rsidSect="00C66B19">
      <w:pgSz w:w="12240" w:h="15840"/>
      <w:pgMar w:top="547" w:right="900" w:bottom="187" w:left="907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E44"/>
    <w:multiLevelType w:val="hybridMultilevel"/>
    <w:tmpl w:val="8CDC79EE"/>
    <w:lvl w:ilvl="0" w:tplc="A406E69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66B19"/>
    <w:rsid w:val="00020FFD"/>
    <w:rsid w:val="000365E8"/>
    <w:rsid w:val="00183DF2"/>
    <w:rsid w:val="00245169"/>
    <w:rsid w:val="00357ACC"/>
    <w:rsid w:val="00463BF8"/>
    <w:rsid w:val="005135EE"/>
    <w:rsid w:val="00623DF7"/>
    <w:rsid w:val="00627046"/>
    <w:rsid w:val="00656EA8"/>
    <w:rsid w:val="006A3777"/>
    <w:rsid w:val="006A7100"/>
    <w:rsid w:val="0079281C"/>
    <w:rsid w:val="007D1A79"/>
    <w:rsid w:val="00812582"/>
    <w:rsid w:val="00847D85"/>
    <w:rsid w:val="008675FC"/>
    <w:rsid w:val="008F4DE4"/>
    <w:rsid w:val="009769EC"/>
    <w:rsid w:val="00980F9C"/>
    <w:rsid w:val="00A02C79"/>
    <w:rsid w:val="00A03111"/>
    <w:rsid w:val="00A4714A"/>
    <w:rsid w:val="00B4289D"/>
    <w:rsid w:val="00B822CD"/>
    <w:rsid w:val="00BE4CDA"/>
    <w:rsid w:val="00C66B19"/>
    <w:rsid w:val="00CD1E08"/>
    <w:rsid w:val="00D71F77"/>
    <w:rsid w:val="00D8727C"/>
    <w:rsid w:val="00D979A9"/>
    <w:rsid w:val="00E20B31"/>
    <w:rsid w:val="00E4087F"/>
    <w:rsid w:val="00EB0B91"/>
    <w:rsid w:val="00ED52F6"/>
    <w:rsid w:val="00FA04B8"/>
    <w:rsid w:val="00FF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0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1E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1E08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66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ASantic</dc:creator>
  <cp:lastModifiedBy>A Santic</cp:lastModifiedBy>
  <cp:revision>4</cp:revision>
  <cp:lastPrinted>2022-10-26T06:45:00Z</cp:lastPrinted>
  <dcterms:created xsi:type="dcterms:W3CDTF">2019-09-13T11:35:00Z</dcterms:created>
  <dcterms:modified xsi:type="dcterms:W3CDTF">2022-10-26T06:49:00Z</dcterms:modified>
</cp:coreProperties>
</file>